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C54" w:rsidRDefault="009B0C54" w:rsidP="009B0C54">
      <w:pPr>
        <w:widowControl/>
        <w:spacing w:before="75" w:after="75"/>
        <w:jc w:val="center"/>
        <w:rPr>
          <w:rFonts w:ascii="Simsun" w:eastAsia="宋体" w:hAnsi="Simsun" w:cs="宋体" w:hint="eastAsia"/>
          <w:b/>
          <w:bCs/>
          <w:kern w:val="0"/>
          <w:sz w:val="32"/>
        </w:rPr>
      </w:pPr>
      <w:r>
        <w:rPr>
          <w:rFonts w:ascii="Simsun" w:eastAsia="宋体" w:hAnsi="Simsun" w:cs="宋体" w:hint="eastAsia"/>
          <w:b/>
          <w:bCs/>
          <w:kern w:val="0"/>
          <w:sz w:val="32"/>
        </w:rPr>
        <w:t>福建省应急管理厅办公环境绿化保障服务项目</w:t>
      </w:r>
    </w:p>
    <w:p w:rsidR="009B0C54" w:rsidRPr="0071755D" w:rsidRDefault="009B0C54" w:rsidP="009B0C54">
      <w:pPr>
        <w:widowControl/>
        <w:spacing w:before="75" w:after="75"/>
        <w:jc w:val="center"/>
        <w:rPr>
          <w:rFonts w:ascii="宋体" w:eastAsia="宋体" w:hAnsi="宋体" w:cs="宋体"/>
          <w:kern w:val="0"/>
          <w:sz w:val="24"/>
          <w:szCs w:val="24"/>
        </w:rPr>
      </w:pPr>
      <w:r w:rsidRPr="0071755D">
        <w:rPr>
          <w:rFonts w:ascii="Simsun" w:eastAsia="宋体" w:hAnsi="Simsun" w:cs="宋体"/>
          <w:b/>
          <w:bCs/>
          <w:kern w:val="0"/>
          <w:sz w:val="32"/>
        </w:rPr>
        <w:t>招标内容及要求</w:t>
      </w:r>
    </w:p>
    <w:p w:rsidR="009B0C54" w:rsidRPr="00627FE3" w:rsidRDefault="009B0C54" w:rsidP="009B0C54">
      <w:pPr>
        <w:widowControl/>
        <w:spacing w:before="75" w:after="75"/>
        <w:jc w:val="left"/>
        <w:rPr>
          <w:rFonts w:ascii="宋体" w:eastAsia="宋体" w:hAnsi="宋体" w:cs="宋体"/>
          <w:b/>
          <w:kern w:val="0"/>
          <w:sz w:val="24"/>
          <w:szCs w:val="24"/>
        </w:rPr>
      </w:pPr>
      <w:r w:rsidRPr="00627FE3">
        <w:rPr>
          <w:rFonts w:ascii="宋体" w:eastAsia="宋体" w:hAnsi="宋体" w:cs="宋体"/>
          <w:b/>
          <w:kern w:val="0"/>
          <w:sz w:val="24"/>
          <w:szCs w:val="24"/>
        </w:rPr>
        <w:t>一、项目概况</w:t>
      </w:r>
    </w:p>
    <w:p w:rsidR="009B0C54" w:rsidRDefault="009B0C54" w:rsidP="009B0C54">
      <w:pPr>
        <w:widowControl/>
        <w:spacing w:before="100" w:beforeAutospacing="1" w:after="100" w:afterAutospacing="1" w:line="360" w:lineRule="atLeast"/>
        <w:ind w:firstLine="480"/>
        <w:jc w:val="left"/>
        <w:rPr>
          <w:rFonts w:ascii="宋体" w:eastAsia="宋体" w:hAnsi="宋体" w:cs="宋体"/>
          <w:kern w:val="0"/>
          <w:szCs w:val="21"/>
        </w:rPr>
      </w:pPr>
      <w:r w:rsidRPr="0071755D">
        <w:rPr>
          <w:rFonts w:ascii="宋体" w:eastAsia="宋体" w:hAnsi="宋体" w:cs="宋体" w:hint="eastAsia"/>
          <w:kern w:val="0"/>
          <w:szCs w:val="21"/>
        </w:rPr>
        <w:t>本项目为</w:t>
      </w:r>
      <w:r w:rsidRPr="00A714B7">
        <w:rPr>
          <w:rFonts w:ascii="宋体" w:eastAsia="宋体" w:hAnsi="宋体" w:cs="宋体" w:hint="eastAsia"/>
          <w:kern w:val="0"/>
          <w:szCs w:val="21"/>
        </w:rPr>
        <w:t>福建省应急管理厅</w:t>
      </w:r>
      <w:r>
        <w:rPr>
          <w:rFonts w:ascii="宋体" w:eastAsia="宋体" w:hAnsi="宋体" w:cs="宋体" w:hint="eastAsia"/>
          <w:kern w:val="0"/>
          <w:szCs w:val="21"/>
        </w:rPr>
        <w:t>办公环境绿化保障服务</w:t>
      </w:r>
      <w:r w:rsidRPr="00A714B7">
        <w:rPr>
          <w:rFonts w:ascii="宋体" w:eastAsia="宋体" w:hAnsi="宋体" w:cs="宋体" w:hint="eastAsia"/>
          <w:kern w:val="0"/>
          <w:szCs w:val="21"/>
        </w:rPr>
        <w:t>项目</w:t>
      </w:r>
      <w:r w:rsidRPr="0071755D">
        <w:rPr>
          <w:rFonts w:ascii="宋体" w:eastAsia="宋体" w:hAnsi="宋体" w:cs="宋体" w:hint="eastAsia"/>
          <w:kern w:val="0"/>
          <w:szCs w:val="21"/>
        </w:rPr>
        <w:t>，</w:t>
      </w:r>
      <w:r>
        <w:rPr>
          <w:rFonts w:ascii="宋体" w:eastAsia="宋体" w:hAnsi="宋体" w:cs="宋体" w:hint="eastAsia"/>
          <w:kern w:val="0"/>
          <w:szCs w:val="21"/>
        </w:rPr>
        <w:t>办公环境包括但不限于采购人目前所处的省直东湖大院1、2号楼的办公场所及公共空间。</w:t>
      </w:r>
    </w:p>
    <w:p w:rsidR="009B0C54" w:rsidRPr="00627FE3" w:rsidRDefault="009B0C54" w:rsidP="009B0C54">
      <w:pPr>
        <w:widowControl/>
        <w:spacing w:before="75" w:after="75"/>
        <w:jc w:val="left"/>
        <w:rPr>
          <w:rFonts w:ascii="宋体" w:eastAsia="宋体" w:hAnsi="宋体" w:cs="宋体"/>
          <w:b/>
          <w:kern w:val="0"/>
          <w:sz w:val="24"/>
          <w:szCs w:val="24"/>
        </w:rPr>
      </w:pPr>
      <w:r w:rsidRPr="00627FE3">
        <w:rPr>
          <w:rFonts w:ascii="Simsun" w:eastAsia="宋体" w:hAnsi="Simsun" w:cs="宋体"/>
          <w:b/>
          <w:kern w:val="0"/>
          <w:sz w:val="24"/>
          <w:szCs w:val="24"/>
        </w:rPr>
        <w:t>二、服务</w:t>
      </w:r>
      <w:r w:rsidR="00FA058A">
        <w:rPr>
          <w:rFonts w:ascii="Simsun" w:eastAsia="宋体" w:hAnsi="Simsun" w:cs="宋体" w:hint="eastAsia"/>
          <w:b/>
          <w:kern w:val="0"/>
          <w:sz w:val="24"/>
          <w:szCs w:val="24"/>
        </w:rPr>
        <w:t>内容</w:t>
      </w:r>
    </w:p>
    <w:p w:rsidR="000B7A26" w:rsidRPr="009B0C54" w:rsidRDefault="009B0C54" w:rsidP="009B0C54">
      <w:pPr>
        <w:ind w:firstLineChars="200" w:firstLine="420"/>
        <w:rPr>
          <w:rFonts w:ascii="宋体" w:eastAsia="宋体" w:hAnsi="宋体" w:cs="宋体"/>
          <w:kern w:val="0"/>
          <w:szCs w:val="21"/>
        </w:rPr>
      </w:pPr>
      <w:r w:rsidRPr="009B0C54">
        <w:rPr>
          <w:rFonts w:ascii="宋体" w:eastAsia="宋体" w:hAnsi="宋体" w:cs="宋体" w:hint="eastAsia"/>
          <w:bCs/>
          <w:kern w:val="0"/>
        </w:rPr>
        <w:t>中标人需根据采购人要求提供各类绿化植物45盆，大楼绿化植物摆放</w:t>
      </w:r>
      <w:r w:rsidR="00627FE3">
        <w:rPr>
          <w:rFonts w:ascii="宋体" w:eastAsia="宋体" w:hAnsi="宋体" w:cs="宋体" w:hint="eastAsia"/>
          <w:bCs/>
          <w:kern w:val="0"/>
        </w:rPr>
        <w:t>位置、</w:t>
      </w:r>
      <w:r w:rsidRPr="009B0C54">
        <w:rPr>
          <w:rFonts w:ascii="宋体" w:eastAsia="宋体" w:hAnsi="宋体" w:cs="宋体" w:hint="eastAsia"/>
          <w:bCs/>
          <w:kern w:val="0"/>
        </w:rPr>
        <w:t>品种、规格、及数量方案如下（中标人提供</w:t>
      </w:r>
      <w:r w:rsidR="00582162">
        <w:rPr>
          <w:rFonts w:ascii="宋体" w:eastAsia="宋体" w:hAnsi="宋体" w:cs="宋体" w:hint="eastAsia"/>
          <w:bCs/>
          <w:kern w:val="0"/>
        </w:rPr>
        <w:t>45</w:t>
      </w:r>
      <w:r w:rsidRPr="009B0C54">
        <w:rPr>
          <w:rFonts w:ascii="宋体" w:eastAsia="宋体" w:hAnsi="宋体" w:cs="宋体" w:hint="eastAsia"/>
          <w:bCs/>
          <w:kern w:val="0"/>
        </w:rPr>
        <w:t>盆绿植供采购人使用，绿植所有权归中标人所有，中标人负责绿植的损坏更换、养护等工作，其费用包含在投标价格中，不在另行增加）：</w:t>
      </w:r>
    </w:p>
    <w:tbl>
      <w:tblPr>
        <w:tblW w:w="93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4"/>
        <w:gridCol w:w="1276"/>
        <w:gridCol w:w="1417"/>
        <w:gridCol w:w="2127"/>
        <w:gridCol w:w="708"/>
        <w:gridCol w:w="1134"/>
        <w:gridCol w:w="1134"/>
        <w:gridCol w:w="837"/>
      </w:tblGrid>
      <w:tr w:rsidR="000B7A26" w:rsidRPr="000B7A26" w:rsidTr="00627FE3">
        <w:trPr>
          <w:trHeight w:val="600"/>
        </w:trPr>
        <w:tc>
          <w:tcPr>
            <w:tcW w:w="724"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序号</w:t>
            </w:r>
          </w:p>
        </w:tc>
        <w:tc>
          <w:tcPr>
            <w:tcW w:w="1276"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位置</w:t>
            </w:r>
          </w:p>
        </w:tc>
        <w:tc>
          <w:tcPr>
            <w:tcW w:w="1417"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品种</w:t>
            </w:r>
          </w:p>
        </w:tc>
        <w:tc>
          <w:tcPr>
            <w:tcW w:w="2127"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规格</w:t>
            </w:r>
          </w:p>
        </w:tc>
        <w:tc>
          <w:tcPr>
            <w:tcW w:w="708"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数量</w:t>
            </w:r>
          </w:p>
        </w:tc>
        <w:tc>
          <w:tcPr>
            <w:tcW w:w="1134" w:type="dxa"/>
            <w:shd w:val="clear" w:color="auto" w:fill="auto"/>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单价</w:t>
            </w:r>
            <w:r w:rsidRPr="000B7A26">
              <w:rPr>
                <w:rFonts w:ascii="宋体" w:eastAsia="宋体" w:hAnsi="宋体" w:cs="宋体" w:hint="eastAsia"/>
                <w:color w:val="000000"/>
                <w:kern w:val="0"/>
                <w:sz w:val="22"/>
              </w:rPr>
              <w:br/>
              <w:t>（元/月）</w:t>
            </w:r>
          </w:p>
        </w:tc>
        <w:tc>
          <w:tcPr>
            <w:tcW w:w="1134" w:type="dxa"/>
            <w:shd w:val="clear" w:color="auto" w:fill="auto"/>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小计</w:t>
            </w:r>
            <w:r w:rsidRPr="000B7A26">
              <w:rPr>
                <w:rFonts w:ascii="宋体" w:eastAsia="宋体" w:hAnsi="宋体" w:cs="宋体" w:hint="eastAsia"/>
                <w:color w:val="000000"/>
                <w:kern w:val="0"/>
                <w:sz w:val="22"/>
              </w:rPr>
              <w:br/>
              <w:t>（元/月）</w:t>
            </w:r>
          </w:p>
        </w:tc>
        <w:tc>
          <w:tcPr>
            <w:tcW w:w="837"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备注</w:t>
            </w:r>
          </w:p>
        </w:tc>
      </w:tr>
      <w:tr w:rsidR="000B7A26" w:rsidRPr="000B7A26" w:rsidTr="00627FE3">
        <w:trPr>
          <w:trHeight w:val="945"/>
        </w:trPr>
        <w:tc>
          <w:tcPr>
            <w:tcW w:w="724"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1</w:t>
            </w:r>
          </w:p>
        </w:tc>
        <w:tc>
          <w:tcPr>
            <w:tcW w:w="1276"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201室</w:t>
            </w:r>
          </w:p>
        </w:tc>
        <w:tc>
          <w:tcPr>
            <w:tcW w:w="1417"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绿萝柱</w:t>
            </w:r>
          </w:p>
        </w:tc>
        <w:tc>
          <w:tcPr>
            <w:tcW w:w="2127" w:type="dxa"/>
            <w:shd w:val="clear" w:color="auto" w:fill="auto"/>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高150CM，瓷盆，枝叶茂盛、无病虫害</w:t>
            </w:r>
          </w:p>
        </w:tc>
        <w:tc>
          <w:tcPr>
            <w:tcW w:w="708"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1</w:t>
            </w:r>
          </w:p>
        </w:tc>
        <w:tc>
          <w:tcPr>
            <w:tcW w:w="1134"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40</w:t>
            </w:r>
          </w:p>
        </w:tc>
        <w:tc>
          <w:tcPr>
            <w:tcW w:w="1134"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40</w:t>
            </w:r>
          </w:p>
        </w:tc>
        <w:tc>
          <w:tcPr>
            <w:tcW w:w="837"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 xml:space="preserve">　</w:t>
            </w:r>
          </w:p>
        </w:tc>
      </w:tr>
      <w:tr w:rsidR="000B7A26" w:rsidRPr="000B7A26" w:rsidTr="00627FE3">
        <w:trPr>
          <w:trHeight w:val="915"/>
        </w:trPr>
        <w:tc>
          <w:tcPr>
            <w:tcW w:w="724"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2</w:t>
            </w:r>
          </w:p>
        </w:tc>
        <w:tc>
          <w:tcPr>
            <w:tcW w:w="1276"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3楼过道</w:t>
            </w:r>
          </w:p>
        </w:tc>
        <w:tc>
          <w:tcPr>
            <w:tcW w:w="1417"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夏威夷椰子</w:t>
            </w:r>
          </w:p>
        </w:tc>
        <w:tc>
          <w:tcPr>
            <w:tcW w:w="2127" w:type="dxa"/>
            <w:shd w:val="clear" w:color="auto" w:fill="auto"/>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高70CM，瓷盆，枝叶茂盛、无病虫害</w:t>
            </w:r>
          </w:p>
        </w:tc>
        <w:tc>
          <w:tcPr>
            <w:tcW w:w="708"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1</w:t>
            </w:r>
          </w:p>
        </w:tc>
        <w:tc>
          <w:tcPr>
            <w:tcW w:w="1134"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60</w:t>
            </w:r>
          </w:p>
        </w:tc>
        <w:tc>
          <w:tcPr>
            <w:tcW w:w="1134"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60</w:t>
            </w:r>
          </w:p>
        </w:tc>
        <w:tc>
          <w:tcPr>
            <w:tcW w:w="837"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 xml:space="preserve">　</w:t>
            </w:r>
          </w:p>
        </w:tc>
      </w:tr>
      <w:tr w:rsidR="000B7A26" w:rsidRPr="000B7A26" w:rsidTr="00627FE3">
        <w:trPr>
          <w:trHeight w:val="930"/>
        </w:trPr>
        <w:tc>
          <w:tcPr>
            <w:tcW w:w="724"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3</w:t>
            </w:r>
          </w:p>
        </w:tc>
        <w:tc>
          <w:tcPr>
            <w:tcW w:w="1276"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3楼过道</w:t>
            </w:r>
          </w:p>
        </w:tc>
        <w:tc>
          <w:tcPr>
            <w:tcW w:w="1417"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也门铁</w:t>
            </w:r>
          </w:p>
        </w:tc>
        <w:tc>
          <w:tcPr>
            <w:tcW w:w="2127" w:type="dxa"/>
            <w:shd w:val="clear" w:color="auto" w:fill="auto"/>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高70CM，瓷盆，枝叶茂盛、无病虫害</w:t>
            </w:r>
          </w:p>
        </w:tc>
        <w:tc>
          <w:tcPr>
            <w:tcW w:w="708"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3</w:t>
            </w:r>
          </w:p>
        </w:tc>
        <w:tc>
          <w:tcPr>
            <w:tcW w:w="1134"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45</w:t>
            </w:r>
          </w:p>
        </w:tc>
        <w:tc>
          <w:tcPr>
            <w:tcW w:w="1134"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135</w:t>
            </w:r>
          </w:p>
        </w:tc>
        <w:tc>
          <w:tcPr>
            <w:tcW w:w="837"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 xml:space="preserve">　</w:t>
            </w:r>
          </w:p>
        </w:tc>
      </w:tr>
      <w:tr w:rsidR="000B7A26" w:rsidRPr="000B7A26" w:rsidTr="00627FE3">
        <w:trPr>
          <w:trHeight w:val="945"/>
        </w:trPr>
        <w:tc>
          <w:tcPr>
            <w:tcW w:w="724"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4</w:t>
            </w:r>
          </w:p>
        </w:tc>
        <w:tc>
          <w:tcPr>
            <w:tcW w:w="1276"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323室</w:t>
            </w:r>
          </w:p>
        </w:tc>
        <w:tc>
          <w:tcPr>
            <w:tcW w:w="1417"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兰花</w:t>
            </w:r>
          </w:p>
        </w:tc>
        <w:tc>
          <w:tcPr>
            <w:tcW w:w="2127" w:type="dxa"/>
            <w:shd w:val="clear" w:color="auto" w:fill="auto"/>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高50CM，瓷盆，枝叶茂盛、无病虫害</w:t>
            </w:r>
          </w:p>
        </w:tc>
        <w:tc>
          <w:tcPr>
            <w:tcW w:w="708"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1</w:t>
            </w:r>
          </w:p>
        </w:tc>
        <w:tc>
          <w:tcPr>
            <w:tcW w:w="1134"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45</w:t>
            </w:r>
          </w:p>
        </w:tc>
        <w:tc>
          <w:tcPr>
            <w:tcW w:w="1134"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45</w:t>
            </w:r>
          </w:p>
        </w:tc>
        <w:tc>
          <w:tcPr>
            <w:tcW w:w="837"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 xml:space="preserve">　</w:t>
            </w:r>
          </w:p>
        </w:tc>
      </w:tr>
      <w:tr w:rsidR="000B7A26" w:rsidRPr="000B7A26" w:rsidTr="00627FE3">
        <w:trPr>
          <w:trHeight w:val="825"/>
        </w:trPr>
        <w:tc>
          <w:tcPr>
            <w:tcW w:w="724"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5</w:t>
            </w:r>
          </w:p>
        </w:tc>
        <w:tc>
          <w:tcPr>
            <w:tcW w:w="1276"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316室</w:t>
            </w:r>
          </w:p>
        </w:tc>
        <w:tc>
          <w:tcPr>
            <w:tcW w:w="1417"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发财树</w:t>
            </w:r>
          </w:p>
        </w:tc>
        <w:tc>
          <w:tcPr>
            <w:tcW w:w="2127" w:type="dxa"/>
            <w:shd w:val="clear" w:color="auto" w:fill="auto"/>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高180CM，瓷盆，枝叶茂盛、无病虫害</w:t>
            </w:r>
          </w:p>
        </w:tc>
        <w:tc>
          <w:tcPr>
            <w:tcW w:w="708"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1</w:t>
            </w:r>
          </w:p>
        </w:tc>
        <w:tc>
          <w:tcPr>
            <w:tcW w:w="1134"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65</w:t>
            </w:r>
          </w:p>
        </w:tc>
        <w:tc>
          <w:tcPr>
            <w:tcW w:w="1134"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65</w:t>
            </w:r>
          </w:p>
        </w:tc>
        <w:tc>
          <w:tcPr>
            <w:tcW w:w="837"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 xml:space="preserve">　</w:t>
            </w:r>
          </w:p>
        </w:tc>
      </w:tr>
      <w:tr w:rsidR="000B7A26" w:rsidRPr="000B7A26" w:rsidTr="00627FE3">
        <w:trPr>
          <w:trHeight w:val="945"/>
        </w:trPr>
        <w:tc>
          <w:tcPr>
            <w:tcW w:w="724"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6</w:t>
            </w:r>
          </w:p>
        </w:tc>
        <w:tc>
          <w:tcPr>
            <w:tcW w:w="1276"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316室</w:t>
            </w:r>
          </w:p>
        </w:tc>
        <w:tc>
          <w:tcPr>
            <w:tcW w:w="1417"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绿萝柱</w:t>
            </w:r>
          </w:p>
        </w:tc>
        <w:tc>
          <w:tcPr>
            <w:tcW w:w="2127" w:type="dxa"/>
            <w:shd w:val="clear" w:color="auto" w:fill="auto"/>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高150CM，瓷盆，枝叶茂盛、无病虫害</w:t>
            </w:r>
          </w:p>
        </w:tc>
        <w:tc>
          <w:tcPr>
            <w:tcW w:w="708"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1</w:t>
            </w:r>
          </w:p>
        </w:tc>
        <w:tc>
          <w:tcPr>
            <w:tcW w:w="1134"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40</w:t>
            </w:r>
          </w:p>
        </w:tc>
        <w:tc>
          <w:tcPr>
            <w:tcW w:w="1134"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40</w:t>
            </w:r>
          </w:p>
        </w:tc>
        <w:tc>
          <w:tcPr>
            <w:tcW w:w="837"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 xml:space="preserve">　</w:t>
            </w:r>
          </w:p>
        </w:tc>
      </w:tr>
      <w:tr w:rsidR="000B7A26" w:rsidRPr="000B7A26" w:rsidTr="00627FE3">
        <w:trPr>
          <w:trHeight w:val="855"/>
        </w:trPr>
        <w:tc>
          <w:tcPr>
            <w:tcW w:w="724"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7</w:t>
            </w:r>
          </w:p>
        </w:tc>
        <w:tc>
          <w:tcPr>
            <w:tcW w:w="1276"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321室</w:t>
            </w:r>
          </w:p>
        </w:tc>
        <w:tc>
          <w:tcPr>
            <w:tcW w:w="1417"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发财树</w:t>
            </w:r>
          </w:p>
        </w:tc>
        <w:tc>
          <w:tcPr>
            <w:tcW w:w="2127" w:type="dxa"/>
            <w:shd w:val="clear" w:color="auto" w:fill="auto"/>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高180CM，瓷盆，枝叶茂盛、无病虫害</w:t>
            </w:r>
          </w:p>
        </w:tc>
        <w:tc>
          <w:tcPr>
            <w:tcW w:w="708"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1</w:t>
            </w:r>
          </w:p>
        </w:tc>
        <w:tc>
          <w:tcPr>
            <w:tcW w:w="1134"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65</w:t>
            </w:r>
          </w:p>
        </w:tc>
        <w:tc>
          <w:tcPr>
            <w:tcW w:w="1134"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65</w:t>
            </w:r>
          </w:p>
        </w:tc>
        <w:tc>
          <w:tcPr>
            <w:tcW w:w="837"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 xml:space="preserve">　</w:t>
            </w:r>
          </w:p>
        </w:tc>
      </w:tr>
      <w:tr w:rsidR="000B7A26" w:rsidRPr="000B7A26" w:rsidTr="00627FE3">
        <w:trPr>
          <w:trHeight w:val="945"/>
        </w:trPr>
        <w:tc>
          <w:tcPr>
            <w:tcW w:w="724"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8</w:t>
            </w:r>
          </w:p>
        </w:tc>
        <w:tc>
          <w:tcPr>
            <w:tcW w:w="1276"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321室</w:t>
            </w:r>
          </w:p>
        </w:tc>
        <w:tc>
          <w:tcPr>
            <w:tcW w:w="1417"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桌面红掌</w:t>
            </w:r>
          </w:p>
        </w:tc>
        <w:tc>
          <w:tcPr>
            <w:tcW w:w="2127" w:type="dxa"/>
            <w:shd w:val="clear" w:color="auto" w:fill="auto"/>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高35CM，瓷盆，枝叶茂盛、无病虫害</w:t>
            </w:r>
          </w:p>
        </w:tc>
        <w:tc>
          <w:tcPr>
            <w:tcW w:w="708"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1</w:t>
            </w:r>
          </w:p>
        </w:tc>
        <w:tc>
          <w:tcPr>
            <w:tcW w:w="1134"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50</w:t>
            </w:r>
          </w:p>
        </w:tc>
        <w:tc>
          <w:tcPr>
            <w:tcW w:w="1134"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50</w:t>
            </w:r>
          </w:p>
        </w:tc>
        <w:tc>
          <w:tcPr>
            <w:tcW w:w="837"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 xml:space="preserve">　</w:t>
            </w:r>
          </w:p>
        </w:tc>
      </w:tr>
      <w:tr w:rsidR="000B7A26" w:rsidRPr="000B7A26" w:rsidTr="00627FE3">
        <w:trPr>
          <w:trHeight w:val="840"/>
        </w:trPr>
        <w:tc>
          <w:tcPr>
            <w:tcW w:w="724"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9</w:t>
            </w:r>
          </w:p>
        </w:tc>
        <w:tc>
          <w:tcPr>
            <w:tcW w:w="1276"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319室</w:t>
            </w:r>
          </w:p>
        </w:tc>
        <w:tc>
          <w:tcPr>
            <w:tcW w:w="1417"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也门铁</w:t>
            </w:r>
          </w:p>
        </w:tc>
        <w:tc>
          <w:tcPr>
            <w:tcW w:w="2127" w:type="dxa"/>
            <w:shd w:val="clear" w:color="auto" w:fill="auto"/>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高70CM，瓷盆，枝叶茂盛、无病虫害</w:t>
            </w:r>
          </w:p>
        </w:tc>
        <w:tc>
          <w:tcPr>
            <w:tcW w:w="708"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1</w:t>
            </w:r>
          </w:p>
        </w:tc>
        <w:tc>
          <w:tcPr>
            <w:tcW w:w="1134"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30</w:t>
            </w:r>
          </w:p>
        </w:tc>
        <w:tc>
          <w:tcPr>
            <w:tcW w:w="1134"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30</w:t>
            </w:r>
          </w:p>
        </w:tc>
        <w:tc>
          <w:tcPr>
            <w:tcW w:w="837"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 xml:space="preserve">　</w:t>
            </w:r>
          </w:p>
        </w:tc>
      </w:tr>
      <w:tr w:rsidR="000B7A26" w:rsidRPr="000B7A26" w:rsidTr="00627FE3">
        <w:trPr>
          <w:trHeight w:val="870"/>
        </w:trPr>
        <w:tc>
          <w:tcPr>
            <w:tcW w:w="724"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lastRenderedPageBreak/>
              <w:t>10</w:t>
            </w:r>
          </w:p>
        </w:tc>
        <w:tc>
          <w:tcPr>
            <w:tcW w:w="1276"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319室</w:t>
            </w:r>
          </w:p>
        </w:tc>
        <w:tc>
          <w:tcPr>
            <w:tcW w:w="1417"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绿萝柱</w:t>
            </w:r>
          </w:p>
        </w:tc>
        <w:tc>
          <w:tcPr>
            <w:tcW w:w="2127" w:type="dxa"/>
            <w:shd w:val="clear" w:color="auto" w:fill="auto"/>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高150CM，瓷盆，枝叶茂盛、无病虫害</w:t>
            </w:r>
          </w:p>
        </w:tc>
        <w:tc>
          <w:tcPr>
            <w:tcW w:w="708"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1</w:t>
            </w:r>
          </w:p>
        </w:tc>
        <w:tc>
          <w:tcPr>
            <w:tcW w:w="1134"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40</w:t>
            </w:r>
          </w:p>
        </w:tc>
        <w:tc>
          <w:tcPr>
            <w:tcW w:w="1134"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40</w:t>
            </w:r>
          </w:p>
        </w:tc>
        <w:tc>
          <w:tcPr>
            <w:tcW w:w="837"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 xml:space="preserve">　</w:t>
            </w:r>
          </w:p>
        </w:tc>
      </w:tr>
      <w:tr w:rsidR="000B7A26" w:rsidRPr="000B7A26" w:rsidTr="00627FE3">
        <w:trPr>
          <w:trHeight w:val="855"/>
        </w:trPr>
        <w:tc>
          <w:tcPr>
            <w:tcW w:w="724"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11</w:t>
            </w:r>
          </w:p>
        </w:tc>
        <w:tc>
          <w:tcPr>
            <w:tcW w:w="1276"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312</w:t>
            </w:r>
          </w:p>
        </w:tc>
        <w:tc>
          <w:tcPr>
            <w:tcW w:w="1417"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发财树</w:t>
            </w:r>
          </w:p>
        </w:tc>
        <w:tc>
          <w:tcPr>
            <w:tcW w:w="2127" w:type="dxa"/>
            <w:shd w:val="clear" w:color="auto" w:fill="auto"/>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高180CM，瓷盆，枝叶茂盛、无病虫害</w:t>
            </w:r>
          </w:p>
        </w:tc>
        <w:tc>
          <w:tcPr>
            <w:tcW w:w="708"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1</w:t>
            </w:r>
          </w:p>
        </w:tc>
        <w:tc>
          <w:tcPr>
            <w:tcW w:w="1134"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65</w:t>
            </w:r>
          </w:p>
        </w:tc>
        <w:tc>
          <w:tcPr>
            <w:tcW w:w="1134"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65</w:t>
            </w:r>
          </w:p>
        </w:tc>
        <w:tc>
          <w:tcPr>
            <w:tcW w:w="837"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 xml:space="preserve">　</w:t>
            </w:r>
          </w:p>
        </w:tc>
      </w:tr>
      <w:tr w:rsidR="000B7A26" w:rsidRPr="000B7A26" w:rsidTr="00627FE3">
        <w:trPr>
          <w:trHeight w:val="855"/>
        </w:trPr>
        <w:tc>
          <w:tcPr>
            <w:tcW w:w="724"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12</w:t>
            </w:r>
          </w:p>
        </w:tc>
        <w:tc>
          <w:tcPr>
            <w:tcW w:w="1276"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313</w:t>
            </w:r>
          </w:p>
        </w:tc>
        <w:tc>
          <w:tcPr>
            <w:tcW w:w="1417"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绿萝柱</w:t>
            </w:r>
          </w:p>
        </w:tc>
        <w:tc>
          <w:tcPr>
            <w:tcW w:w="2127" w:type="dxa"/>
            <w:shd w:val="clear" w:color="auto" w:fill="auto"/>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高150CM，瓷盆，枝叶茂盛、无病虫害</w:t>
            </w:r>
          </w:p>
        </w:tc>
        <w:tc>
          <w:tcPr>
            <w:tcW w:w="708"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1</w:t>
            </w:r>
          </w:p>
        </w:tc>
        <w:tc>
          <w:tcPr>
            <w:tcW w:w="1134"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40</w:t>
            </w:r>
          </w:p>
        </w:tc>
        <w:tc>
          <w:tcPr>
            <w:tcW w:w="1134"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40</w:t>
            </w:r>
          </w:p>
        </w:tc>
        <w:tc>
          <w:tcPr>
            <w:tcW w:w="837"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 xml:space="preserve">　</w:t>
            </w:r>
          </w:p>
        </w:tc>
      </w:tr>
      <w:tr w:rsidR="000B7A26" w:rsidRPr="000B7A26" w:rsidTr="00627FE3">
        <w:trPr>
          <w:trHeight w:val="870"/>
        </w:trPr>
        <w:tc>
          <w:tcPr>
            <w:tcW w:w="724"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13</w:t>
            </w:r>
          </w:p>
        </w:tc>
        <w:tc>
          <w:tcPr>
            <w:tcW w:w="1276"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317</w:t>
            </w:r>
          </w:p>
        </w:tc>
        <w:tc>
          <w:tcPr>
            <w:tcW w:w="1417"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发财树</w:t>
            </w:r>
          </w:p>
        </w:tc>
        <w:tc>
          <w:tcPr>
            <w:tcW w:w="2127" w:type="dxa"/>
            <w:shd w:val="clear" w:color="auto" w:fill="auto"/>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高180CM，瓷盆，枝叶茂盛、无病虫害</w:t>
            </w:r>
          </w:p>
        </w:tc>
        <w:tc>
          <w:tcPr>
            <w:tcW w:w="708"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1</w:t>
            </w:r>
          </w:p>
        </w:tc>
        <w:tc>
          <w:tcPr>
            <w:tcW w:w="1134"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65</w:t>
            </w:r>
          </w:p>
        </w:tc>
        <w:tc>
          <w:tcPr>
            <w:tcW w:w="1134"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65</w:t>
            </w:r>
          </w:p>
        </w:tc>
        <w:tc>
          <w:tcPr>
            <w:tcW w:w="837"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 xml:space="preserve">　</w:t>
            </w:r>
          </w:p>
        </w:tc>
      </w:tr>
      <w:tr w:rsidR="000B7A26" w:rsidRPr="000B7A26" w:rsidTr="00627FE3">
        <w:trPr>
          <w:trHeight w:val="885"/>
        </w:trPr>
        <w:tc>
          <w:tcPr>
            <w:tcW w:w="724"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14</w:t>
            </w:r>
          </w:p>
        </w:tc>
        <w:tc>
          <w:tcPr>
            <w:tcW w:w="1276"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315</w:t>
            </w:r>
          </w:p>
        </w:tc>
        <w:tc>
          <w:tcPr>
            <w:tcW w:w="1417"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发财树</w:t>
            </w:r>
          </w:p>
        </w:tc>
        <w:tc>
          <w:tcPr>
            <w:tcW w:w="2127" w:type="dxa"/>
            <w:shd w:val="clear" w:color="auto" w:fill="auto"/>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高180CM，瓷盆，枝叶茂盛、无病虫害</w:t>
            </w:r>
          </w:p>
        </w:tc>
        <w:tc>
          <w:tcPr>
            <w:tcW w:w="708"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1</w:t>
            </w:r>
          </w:p>
        </w:tc>
        <w:tc>
          <w:tcPr>
            <w:tcW w:w="1134"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65</w:t>
            </w:r>
          </w:p>
        </w:tc>
        <w:tc>
          <w:tcPr>
            <w:tcW w:w="1134"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65</w:t>
            </w:r>
          </w:p>
        </w:tc>
        <w:tc>
          <w:tcPr>
            <w:tcW w:w="837"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 xml:space="preserve">　</w:t>
            </w:r>
          </w:p>
        </w:tc>
      </w:tr>
      <w:tr w:rsidR="000B7A26" w:rsidRPr="000B7A26" w:rsidTr="00627FE3">
        <w:trPr>
          <w:trHeight w:val="810"/>
        </w:trPr>
        <w:tc>
          <w:tcPr>
            <w:tcW w:w="724"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15</w:t>
            </w:r>
          </w:p>
        </w:tc>
        <w:tc>
          <w:tcPr>
            <w:tcW w:w="1276"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316</w:t>
            </w:r>
          </w:p>
        </w:tc>
        <w:tc>
          <w:tcPr>
            <w:tcW w:w="1417"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也门铁</w:t>
            </w:r>
          </w:p>
        </w:tc>
        <w:tc>
          <w:tcPr>
            <w:tcW w:w="2127" w:type="dxa"/>
            <w:shd w:val="clear" w:color="auto" w:fill="auto"/>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高70CM，瓷盆，枝叶茂盛、无病虫害</w:t>
            </w:r>
          </w:p>
        </w:tc>
        <w:tc>
          <w:tcPr>
            <w:tcW w:w="708"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1</w:t>
            </w:r>
          </w:p>
        </w:tc>
        <w:tc>
          <w:tcPr>
            <w:tcW w:w="1134"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30</w:t>
            </w:r>
          </w:p>
        </w:tc>
        <w:tc>
          <w:tcPr>
            <w:tcW w:w="1134"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30</w:t>
            </w:r>
          </w:p>
        </w:tc>
        <w:tc>
          <w:tcPr>
            <w:tcW w:w="837"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 xml:space="preserve">　</w:t>
            </w:r>
          </w:p>
        </w:tc>
      </w:tr>
      <w:tr w:rsidR="000B7A26" w:rsidRPr="000B7A26" w:rsidTr="00627FE3">
        <w:trPr>
          <w:trHeight w:val="870"/>
        </w:trPr>
        <w:tc>
          <w:tcPr>
            <w:tcW w:w="724"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16</w:t>
            </w:r>
          </w:p>
        </w:tc>
        <w:tc>
          <w:tcPr>
            <w:tcW w:w="1276"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314</w:t>
            </w:r>
          </w:p>
        </w:tc>
        <w:tc>
          <w:tcPr>
            <w:tcW w:w="1417"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发财树</w:t>
            </w:r>
          </w:p>
        </w:tc>
        <w:tc>
          <w:tcPr>
            <w:tcW w:w="2127" w:type="dxa"/>
            <w:shd w:val="clear" w:color="auto" w:fill="auto"/>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高180CM，瓷盆，枝叶茂盛、无病虫害</w:t>
            </w:r>
          </w:p>
        </w:tc>
        <w:tc>
          <w:tcPr>
            <w:tcW w:w="708"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1</w:t>
            </w:r>
          </w:p>
        </w:tc>
        <w:tc>
          <w:tcPr>
            <w:tcW w:w="1134"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65</w:t>
            </w:r>
          </w:p>
        </w:tc>
        <w:tc>
          <w:tcPr>
            <w:tcW w:w="1134"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65</w:t>
            </w:r>
          </w:p>
        </w:tc>
        <w:tc>
          <w:tcPr>
            <w:tcW w:w="837"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 xml:space="preserve">　</w:t>
            </w:r>
          </w:p>
        </w:tc>
      </w:tr>
      <w:tr w:rsidR="000B7A26" w:rsidRPr="000B7A26" w:rsidTr="00627FE3">
        <w:trPr>
          <w:trHeight w:val="885"/>
        </w:trPr>
        <w:tc>
          <w:tcPr>
            <w:tcW w:w="724"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17</w:t>
            </w:r>
          </w:p>
        </w:tc>
        <w:tc>
          <w:tcPr>
            <w:tcW w:w="1276"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厅长室</w:t>
            </w:r>
          </w:p>
        </w:tc>
        <w:tc>
          <w:tcPr>
            <w:tcW w:w="1417"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发财树</w:t>
            </w:r>
          </w:p>
        </w:tc>
        <w:tc>
          <w:tcPr>
            <w:tcW w:w="2127" w:type="dxa"/>
            <w:shd w:val="clear" w:color="auto" w:fill="auto"/>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高180CM，瓷盆，枝叶茂盛、无病虫害</w:t>
            </w:r>
          </w:p>
        </w:tc>
        <w:tc>
          <w:tcPr>
            <w:tcW w:w="708"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1</w:t>
            </w:r>
          </w:p>
        </w:tc>
        <w:tc>
          <w:tcPr>
            <w:tcW w:w="1134"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65</w:t>
            </w:r>
          </w:p>
        </w:tc>
        <w:tc>
          <w:tcPr>
            <w:tcW w:w="1134"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65</w:t>
            </w:r>
          </w:p>
        </w:tc>
        <w:tc>
          <w:tcPr>
            <w:tcW w:w="837"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 xml:space="preserve">　</w:t>
            </w:r>
          </w:p>
        </w:tc>
      </w:tr>
      <w:tr w:rsidR="000B7A26" w:rsidRPr="000B7A26" w:rsidTr="00627FE3">
        <w:trPr>
          <w:trHeight w:val="825"/>
        </w:trPr>
        <w:tc>
          <w:tcPr>
            <w:tcW w:w="724"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18</w:t>
            </w:r>
          </w:p>
        </w:tc>
        <w:tc>
          <w:tcPr>
            <w:tcW w:w="1276"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厅长室</w:t>
            </w:r>
          </w:p>
        </w:tc>
        <w:tc>
          <w:tcPr>
            <w:tcW w:w="1417"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夏威夷椰子</w:t>
            </w:r>
          </w:p>
        </w:tc>
        <w:tc>
          <w:tcPr>
            <w:tcW w:w="2127" w:type="dxa"/>
            <w:shd w:val="clear" w:color="auto" w:fill="auto"/>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高160CM，瓷盆，枝叶茂盛、无病虫害</w:t>
            </w:r>
          </w:p>
        </w:tc>
        <w:tc>
          <w:tcPr>
            <w:tcW w:w="708"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1</w:t>
            </w:r>
          </w:p>
        </w:tc>
        <w:tc>
          <w:tcPr>
            <w:tcW w:w="1134"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60</w:t>
            </w:r>
          </w:p>
        </w:tc>
        <w:tc>
          <w:tcPr>
            <w:tcW w:w="1134"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60</w:t>
            </w:r>
          </w:p>
        </w:tc>
        <w:tc>
          <w:tcPr>
            <w:tcW w:w="837"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 xml:space="preserve">　</w:t>
            </w:r>
          </w:p>
        </w:tc>
      </w:tr>
      <w:tr w:rsidR="000B7A26" w:rsidRPr="000B7A26" w:rsidTr="00627FE3">
        <w:trPr>
          <w:trHeight w:val="825"/>
        </w:trPr>
        <w:tc>
          <w:tcPr>
            <w:tcW w:w="724"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19</w:t>
            </w:r>
          </w:p>
        </w:tc>
        <w:tc>
          <w:tcPr>
            <w:tcW w:w="1276"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303</w:t>
            </w:r>
          </w:p>
        </w:tc>
        <w:tc>
          <w:tcPr>
            <w:tcW w:w="1417"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绿萝柱</w:t>
            </w:r>
          </w:p>
        </w:tc>
        <w:tc>
          <w:tcPr>
            <w:tcW w:w="2127" w:type="dxa"/>
            <w:shd w:val="clear" w:color="auto" w:fill="auto"/>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高150CM，瓷盆，枝叶茂盛、无病虫害</w:t>
            </w:r>
          </w:p>
        </w:tc>
        <w:tc>
          <w:tcPr>
            <w:tcW w:w="708"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1</w:t>
            </w:r>
          </w:p>
        </w:tc>
        <w:tc>
          <w:tcPr>
            <w:tcW w:w="1134"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40</w:t>
            </w:r>
          </w:p>
        </w:tc>
        <w:tc>
          <w:tcPr>
            <w:tcW w:w="1134"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40</w:t>
            </w:r>
          </w:p>
        </w:tc>
        <w:tc>
          <w:tcPr>
            <w:tcW w:w="837"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 xml:space="preserve">　</w:t>
            </w:r>
          </w:p>
        </w:tc>
      </w:tr>
      <w:tr w:rsidR="000B7A26" w:rsidRPr="000B7A26" w:rsidTr="00627FE3">
        <w:trPr>
          <w:trHeight w:val="855"/>
        </w:trPr>
        <w:tc>
          <w:tcPr>
            <w:tcW w:w="724" w:type="dxa"/>
            <w:shd w:val="clear" w:color="auto" w:fill="auto"/>
            <w:noWrap/>
            <w:vAlign w:val="center"/>
            <w:hideMark/>
          </w:tcPr>
          <w:p w:rsidR="000B7A26" w:rsidRPr="000B7A26" w:rsidRDefault="00627FE3" w:rsidP="00E77855">
            <w:pPr>
              <w:widowControl/>
              <w:spacing w:after="0"/>
              <w:jc w:val="center"/>
              <w:rPr>
                <w:rFonts w:ascii="宋体" w:eastAsia="宋体" w:hAnsi="宋体" w:cs="宋体"/>
                <w:color w:val="000000"/>
                <w:kern w:val="0"/>
                <w:sz w:val="22"/>
              </w:rPr>
            </w:pPr>
            <w:r>
              <w:rPr>
                <w:rFonts w:ascii="宋体" w:eastAsia="宋体" w:hAnsi="宋体" w:cs="宋体" w:hint="eastAsia"/>
                <w:color w:val="000000"/>
                <w:kern w:val="0"/>
                <w:sz w:val="22"/>
              </w:rPr>
              <w:t>20</w:t>
            </w:r>
          </w:p>
        </w:tc>
        <w:tc>
          <w:tcPr>
            <w:tcW w:w="1276"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1号楼2层大会议室</w:t>
            </w:r>
          </w:p>
        </w:tc>
        <w:tc>
          <w:tcPr>
            <w:tcW w:w="1417"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大绿萝</w:t>
            </w:r>
          </w:p>
        </w:tc>
        <w:tc>
          <w:tcPr>
            <w:tcW w:w="2127" w:type="dxa"/>
            <w:shd w:val="clear" w:color="auto" w:fill="auto"/>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高180CM，瓷盆，枝叶茂盛、无病虫害</w:t>
            </w:r>
          </w:p>
        </w:tc>
        <w:tc>
          <w:tcPr>
            <w:tcW w:w="708"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2</w:t>
            </w:r>
          </w:p>
        </w:tc>
        <w:tc>
          <w:tcPr>
            <w:tcW w:w="1134"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40</w:t>
            </w:r>
          </w:p>
        </w:tc>
        <w:tc>
          <w:tcPr>
            <w:tcW w:w="1134"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80</w:t>
            </w:r>
          </w:p>
        </w:tc>
        <w:tc>
          <w:tcPr>
            <w:tcW w:w="837"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 xml:space="preserve">　</w:t>
            </w:r>
          </w:p>
        </w:tc>
      </w:tr>
      <w:tr w:rsidR="000B7A26" w:rsidRPr="000B7A26" w:rsidTr="00627FE3">
        <w:trPr>
          <w:trHeight w:val="810"/>
        </w:trPr>
        <w:tc>
          <w:tcPr>
            <w:tcW w:w="724" w:type="dxa"/>
            <w:shd w:val="clear" w:color="auto" w:fill="auto"/>
            <w:noWrap/>
            <w:vAlign w:val="center"/>
            <w:hideMark/>
          </w:tcPr>
          <w:p w:rsidR="000B7A26" w:rsidRPr="000B7A26" w:rsidRDefault="00627FE3" w:rsidP="00E77855">
            <w:pPr>
              <w:widowControl/>
              <w:spacing w:after="0"/>
              <w:jc w:val="center"/>
              <w:rPr>
                <w:rFonts w:ascii="宋体" w:eastAsia="宋体" w:hAnsi="宋体" w:cs="宋体"/>
                <w:color w:val="000000"/>
                <w:kern w:val="0"/>
                <w:sz w:val="22"/>
              </w:rPr>
            </w:pPr>
            <w:r>
              <w:rPr>
                <w:rFonts w:ascii="宋体" w:eastAsia="宋体" w:hAnsi="宋体" w:cs="宋体" w:hint="eastAsia"/>
                <w:color w:val="000000"/>
                <w:kern w:val="0"/>
                <w:sz w:val="22"/>
              </w:rPr>
              <w:t>21</w:t>
            </w:r>
          </w:p>
        </w:tc>
        <w:tc>
          <w:tcPr>
            <w:tcW w:w="1276"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1号楼3层电梯间</w:t>
            </w:r>
          </w:p>
        </w:tc>
        <w:tc>
          <w:tcPr>
            <w:tcW w:w="1417"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金钱树/红心凤梨</w:t>
            </w:r>
          </w:p>
        </w:tc>
        <w:tc>
          <w:tcPr>
            <w:tcW w:w="2127" w:type="dxa"/>
            <w:shd w:val="clear" w:color="auto" w:fill="auto"/>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高100CM，瓷盆，枝叶茂盛、无病虫害</w:t>
            </w:r>
          </w:p>
        </w:tc>
        <w:tc>
          <w:tcPr>
            <w:tcW w:w="708"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1</w:t>
            </w:r>
          </w:p>
        </w:tc>
        <w:tc>
          <w:tcPr>
            <w:tcW w:w="1134"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60</w:t>
            </w:r>
          </w:p>
        </w:tc>
        <w:tc>
          <w:tcPr>
            <w:tcW w:w="1134"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60</w:t>
            </w:r>
          </w:p>
        </w:tc>
        <w:tc>
          <w:tcPr>
            <w:tcW w:w="837"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 xml:space="preserve">　</w:t>
            </w:r>
          </w:p>
        </w:tc>
      </w:tr>
      <w:tr w:rsidR="000B7A26" w:rsidRPr="000B7A26" w:rsidTr="00627FE3">
        <w:trPr>
          <w:trHeight w:val="900"/>
        </w:trPr>
        <w:tc>
          <w:tcPr>
            <w:tcW w:w="724" w:type="dxa"/>
            <w:shd w:val="clear" w:color="auto" w:fill="auto"/>
            <w:noWrap/>
            <w:vAlign w:val="center"/>
            <w:hideMark/>
          </w:tcPr>
          <w:p w:rsidR="000B7A26" w:rsidRPr="000B7A26" w:rsidRDefault="00627FE3" w:rsidP="00E77855">
            <w:pPr>
              <w:widowControl/>
              <w:spacing w:after="0"/>
              <w:jc w:val="center"/>
              <w:rPr>
                <w:rFonts w:ascii="宋体" w:eastAsia="宋体" w:hAnsi="宋体" w:cs="宋体"/>
                <w:color w:val="000000"/>
                <w:kern w:val="0"/>
                <w:sz w:val="22"/>
              </w:rPr>
            </w:pPr>
            <w:r>
              <w:rPr>
                <w:rFonts w:ascii="宋体" w:eastAsia="宋体" w:hAnsi="宋体" w:cs="宋体" w:hint="eastAsia"/>
                <w:color w:val="000000"/>
                <w:kern w:val="0"/>
                <w:sz w:val="22"/>
              </w:rPr>
              <w:t>22</w:t>
            </w:r>
          </w:p>
        </w:tc>
        <w:tc>
          <w:tcPr>
            <w:tcW w:w="1276"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1号楼4层电梯间</w:t>
            </w:r>
          </w:p>
        </w:tc>
        <w:tc>
          <w:tcPr>
            <w:tcW w:w="1417"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金钱树/红心凤梨</w:t>
            </w:r>
          </w:p>
        </w:tc>
        <w:tc>
          <w:tcPr>
            <w:tcW w:w="2127" w:type="dxa"/>
            <w:shd w:val="clear" w:color="auto" w:fill="auto"/>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高100CM，瓷盆，枝叶茂盛、无病虫害</w:t>
            </w:r>
          </w:p>
        </w:tc>
        <w:tc>
          <w:tcPr>
            <w:tcW w:w="708"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1</w:t>
            </w:r>
          </w:p>
        </w:tc>
        <w:tc>
          <w:tcPr>
            <w:tcW w:w="1134"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60</w:t>
            </w:r>
          </w:p>
        </w:tc>
        <w:tc>
          <w:tcPr>
            <w:tcW w:w="1134"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60</w:t>
            </w:r>
          </w:p>
        </w:tc>
        <w:tc>
          <w:tcPr>
            <w:tcW w:w="837"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 xml:space="preserve">　</w:t>
            </w:r>
          </w:p>
        </w:tc>
      </w:tr>
      <w:tr w:rsidR="000B7A26" w:rsidRPr="000B7A26" w:rsidTr="00627FE3">
        <w:trPr>
          <w:trHeight w:val="825"/>
        </w:trPr>
        <w:tc>
          <w:tcPr>
            <w:tcW w:w="724" w:type="dxa"/>
            <w:shd w:val="clear" w:color="auto" w:fill="auto"/>
            <w:noWrap/>
            <w:vAlign w:val="center"/>
            <w:hideMark/>
          </w:tcPr>
          <w:p w:rsidR="000B7A26" w:rsidRPr="000B7A26" w:rsidRDefault="00627FE3" w:rsidP="00E77855">
            <w:pPr>
              <w:widowControl/>
              <w:spacing w:after="0"/>
              <w:jc w:val="center"/>
              <w:rPr>
                <w:rFonts w:ascii="宋体" w:eastAsia="宋体" w:hAnsi="宋体" w:cs="宋体"/>
                <w:color w:val="000000"/>
                <w:kern w:val="0"/>
                <w:sz w:val="22"/>
              </w:rPr>
            </w:pPr>
            <w:r>
              <w:rPr>
                <w:rFonts w:ascii="宋体" w:eastAsia="宋体" w:hAnsi="宋体" w:cs="宋体" w:hint="eastAsia"/>
                <w:color w:val="000000"/>
                <w:kern w:val="0"/>
                <w:sz w:val="22"/>
              </w:rPr>
              <w:t>23</w:t>
            </w:r>
          </w:p>
        </w:tc>
        <w:tc>
          <w:tcPr>
            <w:tcW w:w="1276"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2号楼2层电梯间</w:t>
            </w:r>
          </w:p>
        </w:tc>
        <w:tc>
          <w:tcPr>
            <w:tcW w:w="1417"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巴西美人</w:t>
            </w:r>
          </w:p>
        </w:tc>
        <w:tc>
          <w:tcPr>
            <w:tcW w:w="2127" w:type="dxa"/>
            <w:shd w:val="clear" w:color="auto" w:fill="auto"/>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高70CM，瓷盆，枝叶茂盛、无病虫害</w:t>
            </w:r>
          </w:p>
        </w:tc>
        <w:tc>
          <w:tcPr>
            <w:tcW w:w="708"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10</w:t>
            </w:r>
          </w:p>
        </w:tc>
        <w:tc>
          <w:tcPr>
            <w:tcW w:w="1134"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45</w:t>
            </w:r>
          </w:p>
        </w:tc>
        <w:tc>
          <w:tcPr>
            <w:tcW w:w="1134"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450</w:t>
            </w:r>
          </w:p>
        </w:tc>
        <w:tc>
          <w:tcPr>
            <w:tcW w:w="837"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 xml:space="preserve">　</w:t>
            </w:r>
          </w:p>
        </w:tc>
      </w:tr>
      <w:tr w:rsidR="000B7A26" w:rsidRPr="000B7A26" w:rsidTr="00627FE3">
        <w:trPr>
          <w:trHeight w:val="1005"/>
        </w:trPr>
        <w:tc>
          <w:tcPr>
            <w:tcW w:w="724" w:type="dxa"/>
            <w:shd w:val="clear" w:color="auto" w:fill="auto"/>
            <w:noWrap/>
            <w:vAlign w:val="center"/>
            <w:hideMark/>
          </w:tcPr>
          <w:p w:rsidR="000B7A26" w:rsidRPr="000B7A26" w:rsidRDefault="00627FE3" w:rsidP="00E77855">
            <w:pPr>
              <w:widowControl/>
              <w:spacing w:after="0"/>
              <w:jc w:val="center"/>
              <w:rPr>
                <w:rFonts w:ascii="宋体" w:eastAsia="宋体" w:hAnsi="宋体" w:cs="宋体"/>
                <w:color w:val="000000"/>
                <w:kern w:val="0"/>
                <w:sz w:val="22"/>
              </w:rPr>
            </w:pPr>
            <w:r>
              <w:rPr>
                <w:rFonts w:ascii="宋体" w:eastAsia="宋体" w:hAnsi="宋体" w:cs="宋体" w:hint="eastAsia"/>
                <w:color w:val="000000"/>
                <w:kern w:val="0"/>
                <w:sz w:val="22"/>
              </w:rPr>
              <w:t>24</w:t>
            </w:r>
          </w:p>
        </w:tc>
        <w:tc>
          <w:tcPr>
            <w:tcW w:w="1276"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2号楼3层电梯间</w:t>
            </w:r>
          </w:p>
        </w:tc>
        <w:tc>
          <w:tcPr>
            <w:tcW w:w="1417"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大红掌</w:t>
            </w:r>
          </w:p>
        </w:tc>
        <w:tc>
          <w:tcPr>
            <w:tcW w:w="2127" w:type="dxa"/>
            <w:shd w:val="clear" w:color="auto" w:fill="auto"/>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高100CM，瓷盆，枝叶茂盛、无病虫害</w:t>
            </w:r>
          </w:p>
        </w:tc>
        <w:tc>
          <w:tcPr>
            <w:tcW w:w="708"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10</w:t>
            </w:r>
          </w:p>
        </w:tc>
        <w:tc>
          <w:tcPr>
            <w:tcW w:w="1134"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45</w:t>
            </w:r>
          </w:p>
        </w:tc>
        <w:tc>
          <w:tcPr>
            <w:tcW w:w="1134"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450</w:t>
            </w:r>
          </w:p>
        </w:tc>
        <w:tc>
          <w:tcPr>
            <w:tcW w:w="837"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 xml:space="preserve">　</w:t>
            </w:r>
          </w:p>
        </w:tc>
      </w:tr>
      <w:tr w:rsidR="000B7A26" w:rsidRPr="000B7A26" w:rsidTr="00627FE3">
        <w:trPr>
          <w:trHeight w:val="720"/>
        </w:trPr>
        <w:tc>
          <w:tcPr>
            <w:tcW w:w="724" w:type="dxa"/>
            <w:shd w:val="clear" w:color="auto" w:fill="auto"/>
            <w:noWrap/>
            <w:vAlign w:val="center"/>
            <w:hideMark/>
          </w:tcPr>
          <w:p w:rsidR="000B7A26" w:rsidRPr="000B7A26" w:rsidRDefault="00627FE3" w:rsidP="00E77855">
            <w:pPr>
              <w:widowControl/>
              <w:spacing w:after="0"/>
              <w:jc w:val="center"/>
              <w:rPr>
                <w:rFonts w:ascii="宋体" w:eastAsia="宋体" w:hAnsi="宋体" w:cs="宋体"/>
                <w:color w:val="000000"/>
                <w:kern w:val="0"/>
                <w:sz w:val="22"/>
              </w:rPr>
            </w:pPr>
            <w:r>
              <w:rPr>
                <w:rFonts w:ascii="宋体" w:eastAsia="宋体" w:hAnsi="宋体" w:cs="宋体" w:hint="eastAsia"/>
                <w:color w:val="000000"/>
                <w:kern w:val="0"/>
                <w:sz w:val="22"/>
              </w:rPr>
              <w:t>25</w:t>
            </w:r>
          </w:p>
        </w:tc>
        <w:tc>
          <w:tcPr>
            <w:tcW w:w="1276"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2号楼2、3层阳台</w:t>
            </w:r>
          </w:p>
        </w:tc>
        <w:tc>
          <w:tcPr>
            <w:tcW w:w="1417" w:type="dxa"/>
            <w:shd w:val="clear" w:color="auto" w:fill="auto"/>
            <w:vAlign w:val="center"/>
            <w:hideMark/>
          </w:tcPr>
          <w:p w:rsidR="000B7A26" w:rsidRPr="000B7A26" w:rsidRDefault="000B7A26" w:rsidP="00627FE3">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三角梅</w:t>
            </w:r>
          </w:p>
        </w:tc>
        <w:tc>
          <w:tcPr>
            <w:tcW w:w="2127" w:type="dxa"/>
            <w:shd w:val="clear" w:color="auto" w:fill="auto"/>
            <w:vAlign w:val="center"/>
            <w:hideMark/>
          </w:tcPr>
          <w:p w:rsidR="000B7A26" w:rsidRPr="000B7A26" w:rsidRDefault="00627FE3" w:rsidP="00627FE3">
            <w:pPr>
              <w:widowControl/>
              <w:spacing w:after="0"/>
              <w:jc w:val="center"/>
              <w:rPr>
                <w:rFonts w:ascii="宋体" w:eastAsia="宋体" w:hAnsi="宋体" w:cs="宋体"/>
                <w:color w:val="000000"/>
                <w:kern w:val="0"/>
                <w:sz w:val="22"/>
              </w:rPr>
            </w:pPr>
            <w:r>
              <w:rPr>
                <w:rFonts w:ascii="宋体" w:eastAsia="宋体" w:hAnsi="宋体" w:cs="宋体" w:hint="eastAsia"/>
                <w:color w:val="000000"/>
                <w:kern w:val="0"/>
                <w:sz w:val="22"/>
              </w:rPr>
              <w:t>每个月进行一次</w:t>
            </w:r>
            <w:r w:rsidRPr="000B7A26">
              <w:rPr>
                <w:rFonts w:ascii="宋体" w:eastAsia="宋体" w:hAnsi="宋体" w:cs="宋体" w:hint="eastAsia"/>
                <w:color w:val="000000"/>
                <w:kern w:val="0"/>
                <w:sz w:val="22"/>
              </w:rPr>
              <w:t>修剪</w:t>
            </w:r>
            <w:r>
              <w:rPr>
                <w:rFonts w:ascii="宋体" w:eastAsia="宋体" w:hAnsi="宋体" w:cs="宋体" w:hint="eastAsia"/>
                <w:color w:val="000000"/>
                <w:kern w:val="0"/>
                <w:sz w:val="22"/>
              </w:rPr>
              <w:t>、</w:t>
            </w:r>
            <w:r w:rsidRPr="000B7A26">
              <w:rPr>
                <w:rFonts w:ascii="宋体" w:eastAsia="宋体" w:hAnsi="宋体" w:cs="宋体" w:hint="eastAsia"/>
                <w:color w:val="000000"/>
                <w:kern w:val="0"/>
                <w:sz w:val="22"/>
              </w:rPr>
              <w:t>施肥</w:t>
            </w:r>
            <w:r>
              <w:rPr>
                <w:rFonts w:ascii="宋体" w:eastAsia="宋体" w:hAnsi="宋体" w:cs="宋体" w:hint="eastAsia"/>
                <w:color w:val="000000"/>
                <w:kern w:val="0"/>
                <w:sz w:val="22"/>
              </w:rPr>
              <w:t>、</w:t>
            </w:r>
            <w:r w:rsidRPr="000B7A26">
              <w:rPr>
                <w:rFonts w:ascii="宋体" w:eastAsia="宋体" w:hAnsi="宋体" w:cs="宋体" w:hint="eastAsia"/>
                <w:color w:val="000000"/>
                <w:kern w:val="0"/>
                <w:sz w:val="22"/>
              </w:rPr>
              <w:t>养护</w:t>
            </w:r>
            <w:r>
              <w:rPr>
                <w:rFonts w:ascii="宋体" w:eastAsia="宋体" w:hAnsi="宋体" w:cs="宋体" w:hint="eastAsia"/>
                <w:color w:val="000000"/>
                <w:kern w:val="0"/>
                <w:sz w:val="22"/>
              </w:rPr>
              <w:t>。</w:t>
            </w:r>
            <w:r w:rsidR="000B7A26" w:rsidRPr="000B7A26">
              <w:rPr>
                <w:rFonts w:ascii="宋体" w:eastAsia="宋体" w:hAnsi="宋体" w:cs="宋体" w:hint="eastAsia"/>
                <w:color w:val="000000"/>
                <w:kern w:val="0"/>
                <w:sz w:val="22"/>
              </w:rPr>
              <w:t xml:space="preserve">　</w:t>
            </w:r>
          </w:p>
        </w:tc>
        <w:tc>
          <w:tcPr>
            <w:tcW w:w="708"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1</w:t>
            </w:r>
          </w:p>
        </w:tc>
        <w:tc>
          <w:tcPr>
            <w:tcW w:w="1134"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100</w:t>
            </w:r>
          </w:p>
        </w:tc>
        <w:tc>
          <w:tcPr>
            <w:tcW w:w="1134"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100</w:t>
            </w:r>
          </w:p>
        </w:tc>
        <w:tc>
          <w:tcPr>
            <w:tcW w:w="837" w:type="dxa"/>
            <w:shd w:val="clear" w:color="auto" w:fill="auto"/>
            <w:noWrap/>
            <w:vAlign w:val="center"/>
            <w:hideMark/>
          </w:tcPr>
          <w:p w:rsidR="000B7A26" w:rsidRPr="000B7A26" w:rsidRDefault="000B7A26"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 xml:space="preserve">　</w:t>
            </w:r>
          </w:p>
        </w:tc>
      </w:tr>
      <w:tr w:rsidR="00C80E14" w:rsidRPr="000B7A26" w:rsidTr="008C7FC0">
        <w:trPr>
          <w:trHeight w:val="420"/>
        </w:trPr>
        <w:tc>
          <w:tcPr>
            <w:tcW w:w="7386" w:type="dxa"/>
            <w:gridSpan w:val="6"/>
            <w:shd w:val="clear" w:color="auto" w:fill="auto"/>
            <w:noWrap/>
            <w:vAlign w:val="center"/>
            <w:hideMark/>
          </w:tcPr>
          <w:p w:rsidR="00C80E14" w:rsidRPr="000B7A26" w:rsidRDefault="00C80E14" w:rsidP="00C80E14">
            <w:pPr>
              <w:widowControl/>
              <w:spacing w:after="0"/>
              <w:jc w:val="right"/>
              <w:rPr>
                <w:rFonts w:ascii="宋体" w:eastAsia="宋体" w:hAnsi="宋体" w:cs="宋体"/>
                <w:color w:val="000000"/>
                <w:kern w:val="0"/>
                <w:sz w:val="22"/>
              </w:rPr>
            </w:pPr>
            <w:r w:rsidRPr="000B7A26">
              <w:rPr>
                <w:rFonts w:ascii="宋体" w:eastAsia="宋体" w:hAnsi="宋体" w:cs="宋体" w:hint="eastAsia"/>
                <w:color w:val="000000"/>
                <w:kern w:val="0"/>
                <w:sz w:val="22"/>
              </w:rPr>
              <w:lastRenderedPageBreak/>
              <w:t>合计</w:t>
            </w:r>
            <w:r>
              <w:rPr>
                <w:rFonts w:ascii="宋体" w:eastAsia="宋体" w:hAnsi="宋体" w:cs="宋体" w:hint="eastAsia"/>
                <w:color w:val="000000"/>
                <w:kern w:val="0"/>
                <w:sz w:val="22"/>
              </w:rPr>
              <w:t>:</w:t>
            </w:r>
          </w:p>
        </w:tc>
        <w:tc>
          <w:tcPr>
            <w:tcW w:w="1134" w:type="dxa"/>
            <w:shd w:val="clear" w:color="auto" w:fill="auto"/>
            <w:noWrap/>
            <w:vAlign w:val="center"/>
            <w:hideMark/>
          </w:tcPr>
          <w:p w:rsidR="00C80E14" w:rsidRPr="000B7A26" w:rsidRDefault="00C80E14"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2265</w:t>
            </w:r>
          </w:p>
        </w:tc>
        <w:tc>
          <w:tcPr>
            <w:tcW w:w="837" w:type="dxa"/>
            <w:shd w:val="clear" w:color="auto" w:fill="auto"/>
            <w:noWrap/>
            <w:vAlign w:val="center"/>
            <w:hideMark/>
          </w:tcPr>
          <w:p w:rsidR="00C80E14" w:rsidRPr="000B7A26" w:rsidRDefault="00C80E14"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 xml:space="preserve">　</w:t>
            </w:r>
          </w:p>
        </w:tc>
      </w:tr>
      <w:tr w:rsidR="00C80E14" w:rsidRPr="000B7A26" w:rsidTr="001A6167">
        <w:trPr>
          <w:trHeight w:val="420"/>
        </w:trPr>
        <w:tc>
          <w:tcPr>
            <w:tcW w:w="7386" w:type="dxa"/>
            <w:gridSpan w:val="6"/>
            <w:shd w:val="clear" w:color="auto" w:fill="auto"/>
            <w:noWrap/>
            <w:vAlign w:val="center"/>
            <w:hideMark/>
          </w:tcPr>
          <w:p w:rsidR="00C80E14" w:rsidRPr="000B7A26" w:rsidRDefault="00C80E14" w:rsidP="00C80E14">
            <w:pPr>
              <w:widowControl/>
              <w:spacing w:after="0"/>
              <w:jc w:val="right"/>
              <w:rPr>
                <w:rFonts w:ascii="宋体" w:eastAsia="宋体" w:hAnsi="宋体" w:cs="宋体"/>
                <w:color w:val="000000"/>
                <w:kern w:val="0"/>
                <w:sz w:val="22"/>
              </w:rPr>
            </w:pPr>
            <w:r w:rsidRPr="000B7A26">
              <w:rPr>
                <w:rFonts w:ascii="宋体" w:eastAsia="宋体" w:hAnsi="宋体" w:cs="宋体" w:hint="eastAsia"/>
                <w:color w:val="000000"/>
                <w:kern w:val="0"/>
                <w:sz w:val="22"/>
              </w:rPr>
              <w:t>年租金</w:t>
            </w:r>
            <w:r>
              <w:rPr>
                <w:rFonts w:ascii="宋体" w:eastAsia="宋体" w:hAnsi="宋体" w:cs="宋体" w:hint="eastAsia"/>
                <w:color w:val="000000"/>
                <w:kern w:val="0"/>
                <w:sz w:val="22"/>
              </w:rPr>
              <w:t>:</w:t>
            </w:r>
          </w:p>
        </w:tc>
        <w:tc>
          <w:tcPr>
            <w:tcW w:w="1134" w:type="dxa"/>
            <w:shd w:val="clear" w:color="auto" w:fill="auto"/>
            <w:noWrap/>
            <w:vAlign w:val="center"/>
            <w:hideMark/>
          </w:tcPr>
          <w:p w:rsidR="00C80E14" w:rsidRPr="000B7A26" w:rsidRDefault="00C80E14"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27180</w:t>
            </w:r>
          </w:p>
        </w:tc>
        <w:tc>
          <w:tcPr>
            <w:tcW w:w="837" w:type="dxa"/>
            <w:shd w:val="clear" w:color="auto" w:fill="auto"/>
            <w:noWrap/>
            <w:vAlign w:val="center"/>
            <w:hideMark/>
          </w:tcPr>
          <w:p w:rsidR="00C80E14" w:rsidRPr="000B7A26" w:rsidRDefault="00C80E14" w:rsidP="00E77855">
            <w:pPr>
              <w:widowControl/>
              <w:spacing w:after="0"/>
              <w:jc w:val="center"/>
              <w:rPr>
                <w:rFonts w:ascii="宋体" w:eastAsia="宋体" w:hAnsi="宋体" w:cs="宋体"/>
                <w:color w:val="000000"/>
                <w:kern w:val="0"/>
                <w:sz w:val="22"/>
              </w:rPr>
            </w:pPr>
            <w:r w:rsidRPr="000B7A26">
              <w:rPr>
                <w:rFonts w:ascii="宋体" w:eastAsia="宋体" w:hAnsi="宋体" w:cs="宋体" w:hint="eastAsia"/>
                <w:color w:val="000000"/>
                <w:kern w:val="0"/>
                <w:sz w:val="22"/>
              </w:rPr>
              <w:t xml:space="preserve">　</w:t>
            </w:r>
          </w:p>
        </w:tc>
      </w:tr>
    </w:tbl>
    <w:p w:rsidR="00FA058A" w:rsidRDefault="00FA058A" w:rsidP="00627FE3">
      <w:pPr>
        <w:widowControl/>
        <w:shd w:val="clear" w:color="auto" w:fill="FFFFFF"/>
        <w:spacing w:after="90" w:line="360" w:lineRule="atLeast"/>
        <w:jc w:val="left"/>
        <w:rPr>
          <w:rFonts w:ascii="宋体" w:eastAsia="宋体" w:hAnsi="宋体" w:cs="宋体" w:hint="eastAsia"/>
          <w:kern w:val="0"/>
          <w:szCs w:val="21"/>
        </w:rPr>
      </w:pPr>
    </w:p>
    <w:p w:rsidR="00582162" w:rsidRDefault="00627FE3" w:rsidP="00627FE3">
      <w:pPr>
        <w:widowControl/>
        <w:shd w:val="clear" w:color="auto" w:fill="FFFFFF"/>
        <w:spacing w:after="90" w:line="360" w:lineRule="atLeast"/>
        <w:jc w:val="left"/>
        <w:rPr>
          <w:rFonts w:ascii="宋体" w:eastAsia="宋体" w:hAnsi="宋体" w:cs="宋体"/>
          <w:b/>
          <w:bCs/>
          <w:kern w:val="0"/>
          <w:szCs w:val="21"/>
        </w:rPr>
      </w:pPr>
      <w:r w:rsidRPr="00195AD6">
        <w:rPr>
          <w:rFonts w:ascii="宋体" w:eastAsia="宋体" w:hAnsi="宋体" w:cs="宋体" w:hint="eastAsia"/>
          <w:b/>
          <w:bCs/>
          <w:kern w:val="0"/>
          <w:szCs w:val="21"/>
        </w:rPr>
        <w:t>★1、</w:t>
      </w:r>
      <w:r w:rsidR="00582162" w:rsidRPr="00195AD6">
        <w:rPr>
          <w:rFonts w:ascii="宋体" w:eastAsia="宋体" w:hAnsi="宋体" w:cs="宋体" w:hint="eastAsia"/>
          <w:b/>
          <w:bCs/>
          <w:kern w:val="0"/>
          <w:szCs w:val="21"/>
        </w:rPr>
        <w:t>服务期3年，其中试用期1年，试用期满双方无异议则合同继续履行，上表为一个年度预计采购金额，各投标人在投标文件报价部分分项报价表中应对每一个产品进行详细报价,中标人按采购人的实际供货的品种及数量结算。</w:t>
      </w:r>
    </w:p>
    <w:p w:rsidR="00627FE3" w:rsidRPr="00195AD6" w:rsidRDefault="00627FE3" w:rsidP="00627FE3">
      <w:pPr>
        <w:widowControl/>
        <w:shd w:val="clear" w:color="auto" w:fill="FFFFFF"/>
        <w:spacing w:after="90" w:line="360" w:lineRule="atLeast"/>
        <w:jc w:val="left"/>
        <w:rPr>
          <w:rFonts w:ascii="宋体" w:eastAsia="宋体" w:hAnsi="宋体" w:cs="宋体"/>
          <w:kern w:val="0"/>
          <w:szCs w:val="21"/>
        </w:rPr>
      </w:pPr>
      <w:r w:rsidRPr="00195AD6">
        <w:rPr>
          <w:rFonts w:ascii="宋体" w:eastAsia="宋体" w:hAnsi="宋体" w:cs="宋体" w:hint="eastAsia"/>
          <w:b/>
          <w:bCs/>
          <w:kern w:val="0"/>
          <w:szCs w:val="21"/>
        </w:rPr>
        <w:t>★2、</w:t>
      </w:r>
      <w:r w:rsidR="001E6BFE" w:rsidRPr="00195AD6">
        <w:rPr>
          <w:rFonts w:ascii="宋体" w:eastAsia="宋体" w:hAnsi="宋体" w:cs="宋体" w:hint="eastAsia"/>
          <w:b/>
          <w:bCs/>
          <w:kern w:val="0"/>
          <w:szCs w:val="21"/>
        </w:rPr>
        <w:t>本项目为单价招标，具体供货品种及数量以采购人需求为准，中标人按采购人的实际供货的品种及数量结算。</w:t>
      </w:r>
    </w:p>
    <w:p w:rsidR="00627FE3" w:rsidRPr="00195AD6" w:rsidRDefault="00627FE3" w:rsidP="00627FE3">
      <w:pPr>
        <w:widowControl/>
        <w:shd w:val="clear" w:color="auto" w:fill="FFFFFF"/>
        <w:spacing w:after="90" w:line="360" w:lineRule="atLeast"/>
        <w:jc w:val="left"/>
        <w:rPr>
          <w:rFonts w:ascii="宋体" w:eastAsia="宋体" w:hAnsi="宋体" w:cs="宋体"/>
          <w:kern w:val="0"/>
          <w:szCs w:val="21"/>
        </w:rPr>
      </w:pPr>
      <w:r w:rsidRPr="00195AD6">
        <w:rPr>
          <w:rFonts w:ascii="宋体" w:eastAsia="宋体" w:hAnsi="宋体" w:cs="宋体" w:hint="eastAsia"/>
          <w:b/>
          <w:bCs/>
          <w:kern w:val="0"/>
          <w:szCs w:val="21"/>
        </w:rPr>
        <w:t>★3、合同包中采购的具体标的，采购人有权按需、分批、分期、选择性采购。</w:t>
      </w:r>
    </w:p>
    <w:p w:rsidR="00627FE3" w:rsidRDefault="00627FE3" w:rsidP="00627FE3">
      <w:pPr>
        <w:widowControl/>
        <w:shd w:val="clear" w:color="auto" w:fill="FFFFFF"/>
        <w:spacing w:after="90" w:line="360" w:lineRule="atLeast"/>
        <w:jc w:val="left"/>
        <w:rPr>
          <w:rFonts w:ascii="宋体" w:eastAsia="宋体" w:hAnsi="宋体" w:cs="宋体" w:hint="eastAsia"/>
          <w:b/>
          <w:bCs/>
          <w:kern w:val="0"/>
          <w:szCs w:val="21"/>
        </w:rPr>
      </w:pPr>
      <w:r w:rsidRPr="00195AD6">
        <w:rPr>
          <w:rFonts w:ascii="宋体" w:eastAsia="宋体" w:hAnsi="宋体" w:cs="宋体" w:hint="eastAsia"/>
          <w:b/>
          <w:bCs/>
          <w:kern w:val="0"/>
          <w:szCs w:val="21"/>
        </w:rPr>
        <w:t>★4、投标人的报价要求：投标人须在报价表中列出所投货物的具体单价，所报价格不得超过上表规定的最高单价限价、序号最高限价及合同包最高限价（1年）。未按上述要求进行报价的，视为报价部分符合性审查不合格，按无效投标处理。</w:t>
      </w:r>
    </w:p>
    <w:p w:rsidR="00FA058A" w:rsidRPr="00627FE3" w:rsidRDefault="00FA058A" w:rsidP="00FA058A">
      <w:pPr>
        <w:widowControl/>
        <w:spacing w:before="75" w:after="75"/>
        <w:jc w:val="left"/>
        <w:rPr>
          <w:rFonts w:ascii="宋体" w:eastAsia="宋体" w:hAnsi="宋体" w:cs="宋体"/>
          <w:b/>
          <w:kern w:val="0"/>
          <w:sz w:val="24"/>
          <w:szCs w:val="24"/>
        </w:rPr>
      </w:pPr>
      <w:r>
        <w:rPr>
          <w:rFonts w:ascii="Simsun" w:eastAsia="宋体" w:hAnsi="Simsun" w:cs="宋体" w:hint="eastAsia"/>
          <w:b/>
          <w:kern w:val="0"/>
          <w:sz w:val="24"/>
          <w:szCs w:val="24"/>
        </w:rPr>
        <w:t>三</w:t>
      </w:r>
      <w:r w:rsidRPr="00627FE3">
        <w:rPr>
          <w:rFonts w:ascii="Simsun" w:eastAsia="宋体" w:hAnsi="Simsun" w:cs="宋体"/>
          <w:b/>
          <w:kern w:val="0"/>
          <w:sz w:val="24"/>
          <w:szCs w:val="24"/>
        </w:rPr>
        <w:t>、服务</w:t>
      </w:r>
      <w:r>
        <w:rPr>
          <w:rFonts w:ascii="Simsun" w:eastAsia="宋体" w:hAnsi="Simsun" w:cs="宋体" w:hint="eastAsia"/>
          <w:b/>
          <w:kern w:val="0"/>
          <w:sz w:val="24"/>
          <w:szCs w:val="24"/>
        </w:rPr>
        <w:t>要求</w:t>
      </w:r>
    </w:p>
    <w:p w:rsidR="00FA058A" w:rsidRDefault="00FA058A" w:rsidP="00FA058A">
      <w:pPr>
        <w:spacing w:line="336" w:lineRule="auto"/>
        <w:ind w:left="420" w:hangingChars="200" w:hanging="420"/>
        <w:jc w:val="left"/>
        <w:rPr>
          <w:rFonts w:ascii="宋体" w:eastAsia="宋体" w:hAnsi="宋体" w:cs="Times New Roman" w:hint="eastAsia"/>
          <w:szCs w:val="21"/>
        </w:rPr>
      </w:pPr>
      <w:r>
        <w:rPr>
          <w:rFonts w:ascii="宋体" w:hAnsi="宋体" w:hint="eastAsia"/>
          <w:szCs w:val="21"/>
        </w:rPr>
        <w:t>5.1、供应商应按采购方要求认真地摆放和养护采购人承租的全部植物。</w:t>
      </w:r>
    </w:p>
    <w:p w:rsidR="00582162" w:rsidRDefault="00582162" w:rsidP="00FA058A">
      <w:pPr>
        <w:spacing w:line="336" w:lineRule="auto"/>
        <w:ind w:left="420" w:hangingChars="200" w:hanging="420"/>
        <w:jc w:val="left"/>
        <w:rPr>
          <w:rFonts w:ascii="宋体" w:eastAsia="宋体" w:hAnsi="宋体" w:cs="Times New Roman"/>
          <w:szCs w:val="21"/>
        </w:rPr>
      </w:pPr>
      <w:r>
        <w:rPr>
          <w:rFonts w:ascii="宋体" w:eastAsia="宋体" w:hAnsi="宋体" w:cs="Times New Roman" w:hint="eastAsia"/>
          <w:szCs w:val="21"/>
        </w:rPr>
        <w:t>5.2、</w:t>
      </w:r>
      <w:r w:rsidR="00FA058A">
        <w:rPr>
          <w:rFonts w:ascii="宋体" w:eastAsia="宋体" w:hAnsi="宋体" w:cs="Times New Roman" w:hint="eastAsia"/>
          <w:szCs w:val="21"/>
        </w:rPr>
        <w:t>供应商</w:t>
      </w:r>
      <w:r>
        <w:rPr>
          <w:rFonts w:ascii="宋体" w:eastAsia="宋体" w:hAnsi="宋体" w:cs="Times New Roman" w:hint="eastAsia"/>
          <w:szCs w:val="21"/>
        </w:rPr>
        <w:t>负责派专业人员根据每种绿植的特征定期进行浇水、施肥、培养、修剪枝杈、防治病虫害，并根据</w:t>
      </w:r>
      <w:r w:rsidR="00FA058A">
        <w:rPr>
          <w:rFonts w:ascii="宋体" w:eastAsia="宋体" w:hAnsi="宋体" w:cs="Times New Roman" w:hint="eastAsia"/>
          <w:szCs w:val="21"/>
        </w:rPr>
        <w:t>采购人</w:t>
      </w:r>
      <w:r>
        <w:rPr>
          <w:rFonts w:ascii="宋体" w:eastAsia="宋体" w:hAnsi="宋体" w:cs="Times New Roman" w:hint="eastAsia"/>
          <w:szCs w:val="21"/>
        </w:rPr>
        <w:t>的意见调整绿植的室内摆放位置。</w:t>
      </w:r>
    </w:p>
    <w:p w:rsidR="00582162" w:rsidRDefault="00582162" w:rsidP="00FA058A">
      <w:pPr>
        <w:spacing w:line="336" w:lineRule="auto"/>
        <w:ind w:left="1"/>
        <w:jc w:val="left"/>
        <w:rPr>
          <w:rFonts w:ascii="宋体" w:eastAsia="宋体" w:hAnsi="宋体" w:cs="Times New Roman"/>
          <w:szCs w:val="21"/>
        </w:rPr>
      </w:pPr>
      <w:r>
        <w:rPr>
          <w:rFonts w:ascii="宋体" w:eastAsia="宋体" w:hAnsi="宋体" w:cs="Times New Roman" w:hint="eastAsia"/>
          <w:szCs w:val="21"/>
        </w:rPr>
        <w:t>5.3、</w:t>
      </w:r>
      <w:r w:rsidR="00FA058A">
        <w:rPr>
          <w:rFonts w:ascii="宋体" w:eastAsia="宋体" w:hAnsi="宋体" w:cs="Times New Roman" w:hint="eastAsia"/>
          <w:szCs w:val="21"/>
        </w:rPr>
        <w:t>供应商</w:t>
      </w:r>
      <w:r>
        <w:rPr>
          <w:rFonts w:ascii="宋体" w:eastAsia="宋体" w:hAnsi="宋体" w:cs="Times New Roman" w:hint="eastAsia"/>
          <w:szCs w:val="21"/>
        </w:rPr>
        <w:t>根据绿植状态进行调整，需要更换的绿植三个工作日内调整到位，保持环境美观（可根据合同规定的同等规格或同等价位产品进行调整）。</w:t>
      </w:r>
    </w:p>
    <w:p w:rsidR="00582162" w:rsidRDefault="00582162" w:rsidP="00FA058A">
      <w:pPr>
        <w:spacing w:line="336" w:lineRule="auto"/>
        <w:jc w:val="left"/>
        <w:rPr>
          <w:rFonts w:ascii="宋体" w:eastAsia="宋体" w:hAnsi="宋体" w:cs="Times New Roman"/>
          <w:szCs w:val="21"/>
        </w:rPr>
      </w:pPr>
      <w:r>
        <w:rPr>
          <w:rFonts w:ascii="宋体" w:eastAsia="宋体" w:hAnsi="宋体" w:cs="Times New Roman" w:hint="eastAsia"/>
          <w:szCs w:val="21"/>
        </w:rPr>
        <w:t>5.4、</w:t>
      </w:r>
      <w:r w:rsidR="00FA058A">
        <w:rPr>
          <w:rFonts w:ascii="宋体" w:eastAsia="宋体" w:hAnsi="宋体" w:cs="Times New Roman" w:hint="eastAsia"/>
          <w:szCs w:val="21"/>
        </w:rPr>
        <w:t>供应商</w:t>
      </w:r>
      <w:r>
        <w:rPr>
          <w:rFonts w:ascii="宋体" w:eastAsia="宋体" w:hAnsi="宋体" w:cs="Times New Roman" w:hint="eastAsia"/>
          <w:szCs w:val="21"/>
        </w:rPr>
        <w:t>应遵守</w:t>
      </w:r>
      <w:r w:rsidR="00FA058A">
        <w:rPr>
          <w:rFonts w:ascii="宋体" w:eastAsia="宋体" w:hAnsi="宋体" w:cs="Times New Roman" w:hint="eastAsia"/>
          <w:szCs w:val="21"/>
        </w:rPr>
        <w:t>采购人</w:t>
      </w:r>
      <w:r>
        <w:rPr>
          <w:rFonts w:ascii="宋体" w:eastAsia="宋体" w:hAnsi="宋体" w:cs="Times New Roman" w:hint="eastAsia"/>
          <w:szCs w:val="21"/>
        </w:rPr>
        <w:t>的规章制度，不进入</w:t>
      </w:r>
      <w:r w:rsidR="00FA058A">
        <w:rPr>
          <w:rFonts w:ascii="宋体" w:eastAsia="宋体" w:hAnsi="宋体" w:cs="Times New Roman" w:hint="eastAsia"/>
          <w:szCs w:val="21"/>
        </w:rPr>
        <w:t>采购人</w:t>
      </w:r>
      <w:r>
        <w:rPr>
          <w:rFonts w:ascii="宋体" w:eastAsia="宋体" w:hAnsi="宋体" w:cs="Times New Roman" w:hint="eastAsia"/>
          <w:szCs w:val="21"/>
        </w:rPr>
        <w:t>没有摆放绿植的区域，不做与绿植摆放业务无关的工作。</w:t>
      </w:r>
    </w:p>
    <w:p w:rsidR="00582162" w:rsidRDefault="00582162" w:rsidP="00FA058A">
      <w:pPr>
        <w:spacing w:line="336" w:lineRule="auto"/>
        <w:jc w:val="left"/>
        <w:rPr>
          <w:rFonts w:ascii="宋体" w:eastAsia="宋体" w:hAnsi="宋体" w:cs="Times New Roman"/>
          <w:szCs w:val="21"/>
        </w:rPr>
      </w:pPr>
      <w:r>
        <w:rPr>
          <w:rFonts w:ascii="宋体" w:eastAsia="宋体" w:hAnsi="宋体" w:cs="Times New Roman" w:hint="eastAsia"/>
          <w:szCs w:val="21"/>
        </w:rPr>
        <w:t>5.5、</w:t>
      </w:r>
      <w:r w:rsidR="00FA058A">
        <w:rPr>
          <w:rFonts w:ascii="宋体" w:eastAsia="宋体" w:hAnsi="宋体" w:cs="Times New Roman" w:hint="eastAsia"/>
          <w:szCs w:val="21"/>
        </w:rPr>
        <w:t>供应商</w:t>
      </w:r>
      <w:r>
        <w:rPr>
          <w:rFonts w:ascii="宋体" w:eastAsia="宋体" w:hAnsi="宋体" w:cs="Times New Roman" w:hint="eastAsia"/>
          <w:szCs w:val="21"/>
        </w:rPr>
        <w:t>工作人员在摆放植物及日常维护时要保持</w:t>
      </w:r>
      <w:r w:rsidR="00FA058A">
        <w:rPr>
          <w:rFonts w:ascii="宋体" w:eastAsia="宋体" w:hAnsi="宋体" w:cs="Times New Roman" w:hint="eastAsia"/>
          <w:szCs w:val="21"/>
        </w:rPr>
        <w:t>采购人</w:t>
      </w:r>
      <w:r>
        <w:rPr>
          <w:rFonts w:ascii="宋体" w:eastAsia="宋体" w:hAnsi="宋体" w:cs="Times New Roman" w:hint="eastAsia"/>
          <w:szCs w:val="21"/>
        </w:rPr>
        <w:t>环境整洁，如有过失损坏</w:t>
      </w:r>
      <w:r w:rsidR="00FA058A">
        <w:rPr>
          <w:rFonts w:ascii="宋体" w:eastAsia="宋体" w:hAnsi="宋体" w:cs="Times New Roman" w:hint="eastAsia"/>
          <w:szCs w:val="21"/>
        </w:rPr>
        <w:t>采购人</w:t>
      </w:r>
      <w:r>
        <w:rPr>
          <w:rFonts w:ascii="宋体" w:eastAsia="宋体" w:hAnsi="宋体" w:cs="Times New Roman" w:hint="eastAsia"/>
          <w:szCs w:val="21"/>
        </w:rPr>
        <w:t>设施，按市场价格赔偿。</w:t>
      </w:r>
    </w:p>
    <w:p w:rsidR="00582162" w:rsidRDefault="00582162" w:rsidP="00FA058A">
      <w:pPr>
        <w:spacing w:line="336" w:lineRule="auto"/>
        <w:jc w:val="left"/>
        <w:rPr>
          <w:rFonts w:ascii="宋体" w:eastAsia="宋体" w:hAnsi="宋体" w:cs="Times New Roman"/>
          <w:szCs w:val="21"/>
        </w:rPr>
      </w:pPr>
      <w:r>
        <w:rPr>
          <w:rFonts w:ascii="宋体" w:eastAsia="宋体" w:hAnsi="宋体" w:cs="Times New Roman" w:hint="eastAsia"/>
          <w:szCs w:val="21"/>
        </w:rPr>
        <w:t>5.6、</w:t>
      </w:r>
      <w:r w:rsidR="00FA058A">
        <w:rPr>
          <w:rFonts w:ascii="宋体" w:eastAsia="宋体" w:hAnsi="宋体" w:cs="Times New Roman" w:hint="eastAsia"/>
          <w:szCs w:val="21"/>
        </w:rPr>
        <w:t>供应商</w:t>
      </w:r>
      <w:r>
        <w:rPr>
          <w:rFonts w:ascii="宋体" w:eastAsia="宋体" w:hAnsi="宋体" w:cs="Times New Roman" w:hint="eastAsia"/>
          <w:szCs w:val="21"/>
        </w:rPr>
        <w:t>保证绿植美观、健康、盆土干净、无病虫害，绿植对人体无害。</w:t>
      </w:r>
    </w:p>
    <w:p w:rsidR="000B7A26" w:rsidRPr="000B7A26" w:rsidRDefault="000B7A26" w:rsidP="00627FE3">
      <w:pPr>
        <w:tabs>
          <w:tab w:val="left" w:pos="1134"/>
        </w:tabs>
      </w:pPr>
    </w:p>
    <w:sectPr w:rsidR="000B7A26" w:rsidRPr="000B7A26" w:rsidSect="00AD51C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0228" w:rsidRDefault="00440228" w:rsidP="00FA058A">
      <w:pPr>
        <w:spacing w:after="0"/>
      </w:pPr>
      <w:r>
        <w:separator/>
      </w:r>
    </w:p>
  </w:endnote>
  <w:endnote w:type="continuationSeparator" w:id="0">
    <w:p w:rsidR="00440228" w:rsidRDefault="00440228" w:rsidP="00FA058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0228" w:rsidRDefault="00440228" w:rsidP="00FA058A">
      <w:pPr>
        <w:spacing w:after="0"/>
      </w:pPr>
      <w:r>
        <w:separator/>
      </w:r>
    </w:p>
  </w:footnote>
  <w:footnote w:type="continuationSeparator" w:id="0">
    <w:p w:rsidR="00440228" w:rsidRDefault="00440228" w:rsidP="00FA058A">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B7A26"/>
    <w:rsid w:val="000B7A26"/>
    <w:rsid w:val="00177679"/>
    <w:rsid w:val="001E6BFE"/>
    <w:rsid w:val="002E7174"/>
    <w:rsid w:val="003A4FE9"/>
    <w:rsid w:val="00440228"/>
    <w:rsid w:val="00582162"/>
    <w:rsid w:val="00627FE3"/>
    <w:rsid w:val="007D107D"/>
    <w:rsid w:val="009B0C54"/>
    <w:rsid w:val="00A10972"/>
    <w:rsid w:val="00AD51CA"/>
    <w:rsid w:val="00C80E14"/>
    <w:rsid w:val="00CA121C"/>
    <w:rsid w:val="00CE4BDE"/>
    <w:rsid w:val="00D03FF2"/>
    <w:rsid w:val="00FA05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1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B0C54"/>
    <w:rPr>
      <w:b/>
      <w:bCs/>
    </w:rPr>
  </w:style>
  <w:style w:type="paragraph" w:styleId="a4">
    <w:name w:val="header"/>
    <w:basedOn w:val="a"/>
    <w:link w:val="Char"/>
    <w:uiPriority w:val="99"/>
    <w:semiHidden/>
    <w:unhideWhenUsed/>
    <w:rsid w:val="00FA05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FA058A"/>
    <w:rPr>
      <w:sz w:val="18"/>
      <w:szCs w:val="18"/>
    </w:rPr>
  </w:style>
  <w:style w:type="paragraph" w:styleId="a5">
    <w:name w:val="footer"/>
    <w:basedOn w:val="a"/>
    <w:link w:val="Char0"/>
    <w:uiPriority w:val="99"/>
    <w:semiHidden/>
    <w:unhideWhenUsed/>
    <w:rsid w:val="00FA058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FA058A"/>
    <w:rPr>
      <w:sz w:val="18"/>
      <w:szCs w:val="18"/>
    </w:rPr>
  </w:style>
</w:styles>
</file>

<file path=word/webSettings.xml><?xml version="1.0" encoding="utf-8"?>
<w:webSettings xmlns:r="http://schemas.openxmlformats.org/officeDocument/2006/relationships" xmlns:w="http://schemas.openxmlformats.org/wordprocessingml/2006/main">
  <w:divs>
    <w:div w:id="397096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Pages>3</Pages>
  <Words>299</Words>
  <Characters>1707</Characters>
  <Application>Microsoft Office Word</Application>
  <DocSecurity>0</DocSecurity>
  <Lines>14</Lines>
  <Paragraphs>4</Paragraphs>
  <ScaleCrop>false</ScaleCrop>
  <Company/>
  <LinksUpToDate>false</LinksUpToDate>
  <CharactersWithSpaces>2002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2021-12-27T07:11:00Z</dcterms:created>
  <dcterms:modified xsi:type="dcterms:W3CDTF">2022-01-18T01:46:00Z</dcterms:modified>
</cp:coreProperties>
</file>